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D409" w14:textId="77777777" w:rsidR="00522D74" w:rsidRDefault="00522D74" w:rsidP="00222865"/>
    <w:p w14:paraId="788E0EDE" w14:textId="77777777" w:rsidR="00522D74" w:rsidRDefault="00522D74" w:rsidP="00703E24">
      <w:pPr>
        <w:contextualSpacing/>
        <w:jc w:val="both"/>
        <w:rPr>
          <w:sz w:val="20"/>
          <w:szCs w:val="20"/>
        </w:rPr>
      </w:pPr>
    </w:p>
    <w:p w14:paraId="7CDD644A" w14:textId="77777777" w:rsidR="00522D74" w:rsidRPr="006D0A12" w:rsidRDefault="00522D74" w:rsidP="00703E24">
      <w:pPr>
        <w:contextualSpacing/>
        <w:jc w:val="both"/>
        <w:rPr>
          <w:b/>
          <w:sz w:val="20"/>
          <w:szCs w:val="20"/>
        </w:rPr>
      </w:pPr>
    </w:p>
    <w:p w14:paraId="545D7593" w14:textId="77777777" w:rsidR="00AE2298" w:rsidRPr="006D0A12" w:rsidRDefault="00AE2298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>T.C.</w:t>
      </w:r>
    </w:p>
    <w:p w14:paraId="20746AA3" w14:textId="77777777" w:rsidR="00AE2298" w:rsidRPr="006D0A12" w:rsidRDefault="006D5F7A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 xml:space="preserve">OSMANİYE </w:t>
      </w:r>
      <w:r w:rsidR="00AE2298" w:rsidRPr="006D0A12">
        <w:rPr>
          <w:sz w:val="22"/>
          <w:szCs w:val="20"/>
        </w:rPr>
        <w:t>VALİLİĞİ</w:t>
      </w:r>
    </w:p>
    <w:p w14:paraId="2D2BA7B6" w14:textId="77777777" w:rsidR="00AE2298" w:rsidRPr="006D0A12" w:rsidRDefault="00AE2298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>Gençlik ve Spor İl Müdürlüğü</w:t>
      </w:r>
    </w:p>
    <w:p w14:paraId="7ECDC94E" w14:textId="77777777" w:rsidR="00AE2298" w:rsidRPr="006D0A12" w:rsidRDefault="00AE2298" w:rsidP="00AE2298">
      <w:pPr>
        <w:contextualSpacing/>
        <w:jc w:val="both"/>
        <w:rPr>
          <w:sz w:val="20"/>
          <w:szCs w:val="20"/>
        </w:rPr>
      </w:pPr>
    </w:p>
    <w:p w14:paraId="37B0AD86" w14:textId="77777777" w:rsidR="00AE2298" w:rsidRPr="006D0A12" w:rsidRDefault="00AE2298" w:rsidP="003B5D3E">
      <w:pPr>
        <w:ind w:left="-567" w:right="-1275" w:hanging="142"/>
        <w:contextualSpacing/>
        <w:jc w:val="both"/>
        <w:rPr>
          <w:sz w:val="20"/>
          <w:szCs w:val="20"/>
        </w:rPr>
      </w:pPr>
      <w:r w:rsidRPr="006D0A12">
        <w:rPr>
          <w:sz w:val="22"/>
          <w:szCs w:val="20"/>
        </w:rPr>
        <w:t>Sayı</w:t>
      </w:r>
      <w:r w:rsidRPr="006D0A12">
        <w:rPr>
          <w:sz w:val="22"/>
          <w:szCs w:val="20"/>
        </w:rPr>
        <w:tab/>
      </w:r>
      <w:r w:rsidR="00515907" w:rsidRPr="006D0A12">
        <w:rPr>
          <w:sz w:val="22"/>
          <w:szCs w:val="20"/>
        </w:rPr>
        <w:t>:</w:t>
      </w:r>
      <w:r w:rsidR="00522D74" w:rsidRPr="006D0A12">
        <w:t xml:space="preserve"> </w:t>
      </w:r>
      <w:r w:rsidR="00DC4ADC">
        <w:rPr>
          <w:sz w:val="20"/>
          <w:szCs w:val="20"/>
        </w:rPr>
        <w:t>93402341-100</w:t>
      </w:r>
      <w:r w:rsidR="004B7BD6" w:rsidRPr="006D0A12">
        <w:rPr>
          <w:sz w:val="20"/>
          <w:szCs w:val="20"/>
        </w:rPr>
        <w:t xml:space="preserve">                                  </w:t>
      </w:r>
    </w:p>
    <w:p w14:paraId="0FFDAEA5" w14:textId="77777777" w:rsidR="00AE2298" w:rsidRPr="006D0A12" w:rsidRDefault="00AE2298" w:rsidP="009B5457">
      <w:pPr>
        <w:ind w:hanging="709"/>
        <w:contextualSpacing/>
        <w:jc w:val="both"/>
        <w:rPr>
          <w:sz w:val="20"/>
          <w:szCs w:val="20"/>
        </w:rPr>
      </w:pPr>
      <w:r w:rsidRPr="006D0A12">
        <w:rPr>
          <w:sz w:val="20"/>
          <w:szCs w:val="20"/>
        </w:rPr>
        <w:t>Konu</w:t>
      </w:r>
      <w:r w:rsidRPr="006D0A12">
        <w:rPr>
          <w:sz w:val="20"/>
          <w:szCs w:val="20"/>
        </w:rPr>
        <w:tab/>
        <w:t>:</w:t>
      </w:r>
      <w:r w:rsidR="00CE2D6D" w:rsidRPr="006D0A12">
        <w:rPr>
          <w:sz w:val="20"/>
          <w:szCs w:val="20"/>
        </w:rPr>
        <w:t xml:space="preserve"> </w:t>
      </w:r>
      <w:r w:rsidRPr="006D0A12">
        <w:rPr>
          <w:sz w:val="20"/>
          <w:szCs w:val="20"/>
        </w:rPr>
        <w:t>Kafile Onayı</w:t>
      </w:r>
      <w:r w:rsidR="00274EA6" w:rsidRPr="006D0A1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DC4ADC">
        <w:rPr>
          <w:sz w:val="20"/>
          <w:szCs w:val="20"/>
        </w:rPr>
        <w:t xml:space="preserve">                       </w:t>
      </w:r>
      <w:r w:rsidR="00222865">
        <w:rPr>
          <w:sz w:val="20"/>
          <w:szCs w:val="20"/>
        </w:rPr>
        <w:t xml:space="preserve">       </w:t>
      </w:r>
      <w:proofErr w:type="gramStart"/>
      <w:r w:rsidR="00DC4ADC">
        <w:rPr>
          <w:sz w:val="20"/>
          <w:szCs w:val="20"/>
        </w:rPr>
        <w:t xml:space="preserve"> ….</w:t>
      </w:r>
      <w:proofErr w:type="gramEnd"/>
      <w:r w:rsidR="00E31E08" w:rsidRPr="006D0A12">
        <w:rPr>
          <w:sz w:val="20"/>
          <w:szCs w:val="20"/>
        </w:rPr>
        <w:t>/…/2025</w:t>
      </w:r>
    </w:p>
    <w:p w14:paraId="1221B5ED" w14:textId="77777777" w:rsidR="00AE2298" w:rsidRPr="006D0A12" w:rsidRDefault="00AE2298" w:rsidP="00AE2298">
      <w:pPr>
        <w:contextualSpacing/>
        <w:jc w:val="both"/>
        <w:rPr>
          <w:sz w:val="20"/>
          <w:szCs w:val="20"/>
        </w:rPr>
      </w:pPr>
    </w:p>
    <w:p w14:paraId="324D119A" w14:textId="77777777" w:rsidR="00AE2298" w:rsidRPr="006D0A12" w:rsidRDefault="00D6093F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>VALİLİK MAKAMINA</w:t>
      </w:r>
    </w:p>
    <w:p w14:paraId="51A905E1" w14:textId="77777777" w:rsidR="00AE2298" w:rsidRPr="006D0A12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790"/>
        <w:gridCol w:w="4297"/>
      </w:tblGrid>
      <w:tr w:rsidR="00A54F89" w:rsidRPr="006D0A12" w14:paraId="72E760F4" w14:textId="77777777" w:rsidTr="008B32B0">
        <w:trPr>
          <w:trHeight w:val="294"/>
        </w:trPr>
        <w:tc>
          <w:tcPr>
            <w:tcW w:w="3828" w:type="dxa"/>
            <w:shd w:val="clear" w:color="auto" w:fill="auto"/>
            <w:vAlign w:val="center"/>
          </w:tcPr>
          <w:p w14:paraId="5C5366C6" w14:textId="77777777" w:rsidR="00AE2298" w:rsidRPr="006D0A12" w:rsidRDefault="00AE2298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69A9233" w14:textId="77777777" w:rsidR="00AE2298" w:rsidRPr="006D0A12" w:rsidRDefault="00AE2298" w:rsidP="00010787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A54F89" w:rsidRPr="006D0A12" w14:paraId="7DE98AC7" w14:textId="77777777" w:rsidTr="00E124AE">
        <w:trPr>
          <w:trHeight w:val="359"/>
        </w:trPr>
        <w:tc>
          <w:tcPr>
            <w:tcW w:w="3828" w:type="dxa"/>
            <w:shd w:val="clear" w:color="auto" w:fill="auto"/>
            <w:vAlign w:val="center"/>
          </w:tcPr>
          <w:p w14:paraId="317F53D9" w14:textId="77777777" w:rsidR="00AE2298" w:rsidRPr="006D0A12" w:rsidRDefault="00AE2298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FAALİYETİN ADI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CC07230" w14:textId="77777777" w:rsidR="00AE2298" w:rsidRPr="006D0A12" w:rsidRDefault="00AE2298" w:rsidP="00334CDF">
            <w:pPr>
              <w:rPr>
                <w:sz w:val="22"/>
                <w:szCs w:val="20"/>
              </w:rPr>
            </w:pPr>
          </w:p>
        </w:tc>
      </w:tr>
      <w:tr w:rsidR="00222865" w:rsidRPr="006D0A12" w14:paraId="31AD1BDD" w14:textId="77777777" w:rsidTr="00222865">
        <w:trPr>
          <w:trHeight w:val="365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F181" w14:textId="77777777" w:rsidR="00222865" w:rsidRPr="006D0A12" w:rsidRDefault="00222865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FAALİYETİN TARİHİ</w:t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30F" w14:textId="77777777" w:rsidR="00222865" w:rsidRPr="006D0A12" w:rsidRDefault="00222865" w:rsidP="00EA5599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4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9BD5" w14:textId="77777777" w:rsidR="00222865" w:rsidRPr="006D0A12" w:rsidRDefault="00222865" w:rsidP="00EA5599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Teknik Toplantı Tarihi:</w:t>
            </w:r>
          </w:p>
        </w:tc>
      </w:tr>
      <w:tr w:rsidR="00222865" w:rsidRPr="006D0A12" w14:paraId="20EA5561" w14:textId="77777777" w:rsidTr="00BA272F">
        <w:trPr>
          <w:trHeight w:val="126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ACD3" w14:textId="77777777" w:rsidR="00222865" w:rsidRPr="006D0A12" w:rsidRDefault="00222865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OKULUN ADI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CF5B1" w14:textId="77777777" w:rsidR="00222865" w:rsidRPr="006D0A12" w:rsidRDefault="00222865" w:rsidP="00EA5599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CC13E7" w:rsidRPr="006D0A12" w14:paraId="51841178" w14:textId="77777777" w:rsidTr="00E124AE">
        <w:trPr>
          <w:trHeight w:val="37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A280E" w14:textId="77777777" w:rsidR="00CC13E7" w:rsidRPr="006D0A12" w:rsidRDefault="00CC13E7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 xml:space="preserve">ARACIN </w:t>
            </w:r>
            <w:proofErr w:type="gramStart"/>
            <w:r w:rsidRPr="006D0A12">
              <w:rPr>
                <w:rFonts w:eastAsia="Calibri"/>
                <w:sz w:val="22"/>
                <w:szCs w:val="20"/>
                <w:lang w:eastAsia="en-US"/>
              </w:rPr>
              <w:t>PLAKASI -</w:t>
            </w:r>
            <w:proofErr w:type="gramEnd"/>
            <w:r w:rsidRPr="006D0A12">
              <w:rPr>
                <w:rFonts w:eastAsia="Calibri"/>
                <w:sz w:val="22"/>
                <w:szCs w:val="20"/>
                <w:lang w:eastAsia="en-US"/>
              </w:rPr>
              <w:t xml:space="preserve"> ARACIN MARKASI VE MODELİ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754E" w14:textId="77777777" w:rsidR="00CC13E7" w:rsidRPr="00DC4ADC" w:rsidRDefault="00CC13E7" w:rsidP="00DC4ADC">
            <w:pPr>
              <w:rPr>
                <w:rFonts w:eastAsia="Calibri"/>
              </w:rPr>
            </w:pPr>
          </w:p>
        </w:tc>
      </w:tr>
      <w:tr w:rsidR="00CC13E7" w:rsidRPr="006D0A12" w14:paraId="7D9DEC82" w14:textId="77777777" w:rsidTr="00E124AE">
        <w:trPr>
          <w:trHeight w:val="437"/>
        </w:trPr>
        <w:tc>
          <w:tcPr>
            <w:tcW w:w="3828" w:type="dxa"/>
            <w:shd w:val="clear" w:color="auto" w:fill="auto"/>
            <w:vAlign w:val="center"/>
          </w:tcPr>
          <w:p w14:paraId="529F0428" w14:textId="77777777" w:rsidR="00CC13E7" w:rsidRPr="006D0A12" w:rsidRDefault="00CC13E7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F4B06" w14:textId="77777777" w:rsidR="00CC13E7" w:rsidRPr="006D0A12" w:rsidRDefault="00CC13E7" w:rsidP="00010787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CC13E7" w:rsidRPr="006D0A12" w14:paraId="77FF9C7B" w14:textId="77777777" w:rsidTr="00222865">
        <w:trPr>
          <w:trHeight w:val="404"/>
        </w:trPr>
        <w:tc>
          <w:tcPr>
            <w:tcW w:w="3828" w:type="dxa"/>
            <w:shd w:val="clear" w:color="auto" w:fill="auto"/>
            <w:vAlign w:val="center"/>
          </w:tcPr>
          <w:p w14:paraId="2E87346F" w14:textId="77777777" w:rsidR="00CC13E7" w:rsidRPr="006D0A12" w:rsidRDefault="00CC13E7" w:rsidP="00F92388">
            <w:pPr>
              <w:contextualSpacing/>
              <w:rPr>
                <w:rFonts w:eastAsia="Calibri"/>
                <w:sz w:val="22"/>
                <w:szCs w:val="20"/>
                <w:highlight w:val="yellow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SEYAHAT TÜRÜ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34DE2" w14:textId="4673FFA1" w:rsidR="00CC13E7" w:rsidRPr="006D0A12" w:rsidRDefault="001E5597" w:rsidP="00010787">
            <w:pPr>
              <w:rPr>
                <w:rFonts w:eastAsia="Calibri"/>
                <w:sz w:val="22"/>
                <w:szCs w:val="20"/>
                <w:highlight w:val="yellow"/>
                <w:lang w:eastAsia="en-US"/>
              </w:rPr>
            </w:pPr>
            <w:r w:rsidRPr="001E5597">
              <w:rPr>
                <w:rFonts w:eastAsia="Calibri"/>
                <w:sz w:val="22"/>
                <w:szCs w:val="20"/>
                <w:lang w:eastAsia="en-US"/>
              </w:rPr>
              <w:t>TARİFELİ SEFER</w:t>
            </w:r>
            <w:r>
              <w:rPr>
                <w:rFonts w:eastAsia="Calibri"/>
                <w:sz w:val="22"/>
                <w:szCs w:val="20"/>
                <w:lang w:eastAsia="en-US"/>
              </w:rPr>
              <w:t xml:space="preserve"> – KİRALIK ARAÇ-ŞEHİRLER ARASI OTOBÜS</w:t>
            </w:r>
          </w:p>
        </w:tc>
      </w:tr>
    </w:tbl>
    <w:p w14:paraId="24232288" w14:textId="77777777" w:rsidR="00AE2298" w:rsidRPr="006D0A12" w:rsidRDefault="00AE2298" w:rsidP="009B5457">
      <w:pPr>
        <w:contextualSpacing/>
        <w:rPr>
          <w:sz w:val="20"/>
          <w:szCs w:val="20"/>
        </w:rPr>
      </w:pPr>
    </w:p>
    <w:tbl>
      <w:tblPr>
        <w:tblW w:w="109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280"/>
        <w:gridCol w:w="2130"/>
        <w:gridCol w:w="3839"/>
      </w:tblGrid>
      <w:tr w:rsidR="00A54F89" w:rsidRPr="006D0A12" w14:paraId="62440CFB" w14:textId="77777777" w:rsidTr="00B2715B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72F07B05" w14:textId="77777777" w:rsidR="00AE2298" w:rsidRPr="006D0A12" w:rsidRDefault="00AE2298" w:rsidP="00F92388">
            <w:pPr>
              <w:ind w:right="-44" w:hanging="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NO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EAC50D3" w14:textId="77777777" w:rsidR="00AE2298" w:rsidRPr="006D0A12" w:rsidRDefault="00AE2298" w:rsidP="0001078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ADI SOYADI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5789C" w14:textId="77777777" w:rsidR="00AE2298" w:rsidRPr="006D0A12" w:rsidRDefault="00AE2298" w:rsidP="0001078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LİSANS NO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E10B6DC" w14:textId="77777777" w:rsidR="00AE2298" w:rsidRPr="006D0A12" w:rsidRDefault="00AE2298" w:rsidP="0001078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GÖREVİ / ÜNVANI</w:t>
            </w:r>
          </w:p>
        </w:tc>
      </w:tr>
      <w:tr w:rsidR="003923D7" w:rsidRPr="006D0A12" w14:paraId="0648E56B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67B2EB26" w14:textId="77777777" w:rsidR="003923D7" w:rsidRPr="006D0A12" w:rsidRDefault="003923D7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14:paraId="55F3F535" w14:textId="77777777" w:rsidR="003923D7" w:rsidRPr="006D0A12" w:rsidRDefault="003923D7" w:rsidP="003923D7"/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</w:tcPr>
          <w:p w14:paraId="0B12DB62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6D76EC01" w14:textId="77777777" w:rsidR="003923D7" w:rsidRPr="0086363E" w:rsidRDefault="0086363E" w:rsidP="003923D7">
            <w:pPr>
              <w:rPr>
                <w:sz w:val="20"/>
                <w:szCs w:val="18"/>
              </w:rPr>
            </w:pPr>
            <w:r>
              <w:rPr>
                <w:rFonts w:eastAsia="Arial"/>
                <w:color w:val="000000"/>
                <w:sz w:val="20"/>
                <w:szCs w:val="18"/>
              </w:rPr>
              <w:t>Kafile Başkanı</w:t>
            </w:r>
          </w:p>
        </w:tc>
      </w:tr>
      <w:tr w:rsidR="003923D7" w:rsidRPr="006D0A12" w14:paraId="4A94F70E" w14:textId="77777777" w:rsidTr="00B2715B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3595E182" w14:textId="77777777" w:rsidR="003923D7" w:rsidRPr="006D0A12" w:rsidRDefault="003923D7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91570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84207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46C9E64D" w14:textId="77777777" w:rsidR="003923D7" w:rsidRPr="0086363E" w:rsidRDefault="004C71D5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Antrenör</w:t>
            </w:r>
            <w:r w:rsidR="0086363E" w:rsidRPr="0086363E">
              <w:rPr>
                <w:rFonts w:eastAsia="Arial"/>
                <w:color w:val="000000"/>
                <w:sz w:val="20"/>
                <w:szCs w:val="18"/>
              </w:rPr>
              <w:t>- Çalıştırıcı</w:t>
            </w:r>
          </w:p>
        </w:tc>
      </w:tr>
      <w:tr w:rsidR="003923D7" w:rsidRPr="006D0A12" w14:paraId="42309DC2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4FD6C12E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DED88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E62DC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63334D7D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46F6C00A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5E210426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91C7E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6DCD2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77425654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1CF930D7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03320C4A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E1F64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7151F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70523647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6B419C" w:rsidRPr="006D0A12" w14:paraId="20AF273F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1ED36314" w14:textId="77777777" w:rsidR="006B419C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CA7DF" w14:textId="77777777" w:rsidR="006B419C" w:rsidRPr="006D0A12" w:rsidRDefault="006B419C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0D2ED" w14:textId="77777777" w:rsidR="006B419C" w:rsidRPr="006D0A12" w:rsidRDefault="006B419C" w:rsidP="003923D7"/>
        </w:tc>
        <w:tc>
          <w:tcPr>
            <w:tcW w:w="3839" w:type="dxa"/>
            <w:shd w:val="clear" w:color="auto" w:fill="auto"/>
          </w:tcPr>
          <w:p w14:paraId="5178C1C9" w14:textId="77777777" w:rsidR="006B419C" w:rsidRPr="0086363E" w:rsidRDefault="00222865" w:rsidP="003923D7">
            <w:pPr>
              <w:rPr>
                <w:rFonts w:eastAsia="Arial"/>
                <w:color w:val="000000"/>
                <w:sz w:val="20"/>
                <w:szCs w:val="18"/>
              </w:rPr>
            </w:pPr>
            <w:r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75FBCDDC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7A814C96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4193E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93804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0C56B8CA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0D040CD4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58155EC4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16A22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6787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40DD8354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7C0D8034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6F6CD649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5B458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45755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645716AB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2B4001F1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2CFC32D1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6535E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91603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183E5B44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</w:tbl>
    <w:p w14:paraId="519743E8" w14:textId="77777777" w:rsidR="00F473C0" w:rsidRPr="006D0A12" w:rsidRDefault="00AE2298" w:rsidP="004D13D8">
      <w:pPr>
        <w:spacing w:line="276" w:lineRule="auto"/>
        <w:ind w:left="-709" w:right="-708" w:firstLine="142"/>
        <w:jc w:val="both"/>
        <w:rPr>
          <w:sz w:val="22"/>
          <w:szCs w:val="22"/>
        </w:rPr>
      </w:pPr>
      <w:r w:rsidRPr="006D0A12">
        <w:rPr>
          <w:sz w:val="20"/>
          <w:szCs w:val="20"/>
        </w:rPr>
        <w:tab/>
      </w:r>
      <w:r w:rsidRPr="006D0A12">
        <w:rPr>
          <w:sz w:val="22"/>
          <w:szCs w:val="22"/>
        </w:rPr>
        <w:t>Yukarıda</w:t>
      </w:r>
      <w:r w:rsidR="00E31E08" w:rsidRPr="006D0A12">
        <w:rPr>
          <w:sz w:val="22"/>
          <w:szCs w:val="22"/>
        </w:rPr>
        <w:t>ki liste</w:t>
      </w:r>
      <w:r w:rsidR="00222865">
        <w:rPr>
          <w:sz w:val="22"/>
          <w:szCs w:val="22"/>
        </w:rPr>
        <w:t>deki</w:t>
      </w:r>
      <w:r w:rsidR="00015A16" w:rsidRPr="006D0A12">
        <w:rPr>
          <w:sz w:val="22"/>
          <w:szCs w:val="22"/>
        </w:rPr>
        <w:t xml:space="preserve"> kişilerin</w:t>
      </w:r>
      <w:r w:rsidR="00222865">
        <w:rPr>
          <w:sz w:val="22"/>
          <w:szCs w:val="22"/>
        </w:rPr>
        <w:t xml:space="preserve"> belirtilen tarihlerde…............... </w:t>
      </w:r>
      <w:r w:rsidR="00C15E0E" w:rsidRPr="006D0A12">
        <w:rPr>
          <w:sz w:val="22"/>
          <w:szCs w:val="22"/>
        </w:rPr>
        <w:t>İ</w:t>
      </w:r>
      <w:r w:rsidRPr="006D0A12">
        <w:rPr>
          <w:sz w:val="22"/>
          <w:szCs w:val="22"/>
        </w:rPr>
        <w:t xml:space="preserve">linde düzenlenecek olan Okul Sporları </w:t>
      </w:r>
      <w:r w:rsidR="00D57827">
        <w:rPr>
          <w:sz w:val="22"/>
          <w:szCs w:val="22"/>
        </w:rPr>
        <w:t>…………………….</w:t>
      </w:r>
      <w:r w:rsidR="006B419C">
        <w:rPr>
          <w:sz w:val="22"/>
          <w:szCs w:val="22"/>
        </w:rPr>
        <w:t xml:space="preserve"> Grup</w:t>
      </w:r>
      <w:r w:rsidR="00E31E08" w:rsidRPr="00DC4ADC">
        <w:rPr>
          <w:sz w:val="22"/>
          <w:szCs w:val="22"/>
        </w:rPr>
        <w:t xml:space="preserve"> </w:t>
      </w:r>
      <w:r w:rsidR="006361B5" w:rsidRPr="006D0A12">
        <w:rPr>
          <w:sz w:val="22"/>
          <w:szCs w:val="22"/>
        </w:rPr>
        <w:t xml:space="preserve">Müsabakalarına </w:t>
      </w:r>
      <w:r w:rsidRPr="006D0A12">
        <w:rPr>
          <w:sz w:val="22"/>
          <w:szCs w:val="22"/>
        </w:rPr>
        <w:t xml:space="preserve">katılmalarında idari yönden sakınca yoktur. </w:t>
      </w:r>
      <w:r w:rsidR="00ED3D57" w:rsidRPr="00947FAF">
        <w:rPr>
          <w:sz w:val="22"/>
          <w:szCs w:val="22"/>
        </w:rPr>
        <w:t>11 Ekim 2022 Tarihli ve 31980</w:t>
      </w:r>
      <w:r w:rsidRPr="006D0A12">
        <w:rPr>
          <w:sz w:val="22"/>
          <w:szCs w:val="22"/>
        </w:rPr>
        <w:t xml:space="preserve"> sayılı Okul Spor</w:t>
      </w:r>
      <w:r w:rsidR="003441B8" w:rsidRPr="006D0A12">
        <w:rPr>
          <w:sz w:val="22"/>
          <w:szCs w:val="22"/>
        </w:rPr>
        <w:t xml:space="preserve"> Faaliyetleri Yönetmeliğinin 22’</w:t>
      </w:r>
      <w:r w:rsidRPr="006D0A12">
        <w:rPr>
          <w:sz w:val="22"/>
          <w:szCs w:val="22"/>
        </w:rPr>
        <w:t>nci maddesinin üç</w:t>
      </w:r>
      <w:r w:rsidR="00E31E08" w:rsidRPr="006D0A12">
        <w:rPr>
          <w:sz w:val="22"/>
          <w:szCs w:val="22"/>
        </w:rPr>
        <w:t>üncü fık</w:t>
      </w:r>
      <w:r w:rsidR="00015A16" w:rsidRPr="006D0A12">
        <w:rPr>
          <w:sz w:val="22"/>
          <w:szCs w:val="22"/>
        </w:rPr>
        <w:t xml:space="preserve">rasına göre ilgililerin </w:t>
      </w:r>
      <w:r w:rsidR="00222865" w:rsidRPr="00222865">
        <w:rPr>
          <w:color w:val="FF0000"/>
          <w:sz w:val="22"/>
          <w:szCs w:val="22"/>
        </w:rPr>
        <w:t>……/…/</w:t>
      </w:r>
      <w:proofErr w:type="gramStart"/>
      <w:r w:rsidR="00222865" w:rsidRPr="00222865">
        <w:rPr>
          <w:color w:val="FF0000"/>
          <w:sz w:val="22"/>
          <w:szCs w:val="22"/>
        </w:rPr>
        <w:t>2025 -</w:t>
      </w:r>
      <w:proofErr w:type="gramEnd"/>
      <w:r w:rsidR="00222865" w:rsidRPr="00222865">
        <w:rPr>
          <w:color w:val="FF0000"/>
          <w:sz w:val="22"/>
          <w:szCs w:val="22"/>
        </w:rPr>
        <w:t>…/…/2025</w:t>
      </w:r>
      <w:r w:rsidR="00222865">
        <w:rPr>
          <w:color w:val="FF0000"/>
          <w:sz w:val="22"/>
          <w:szCs w:val="22"/>
        </w:rPr>
        <w:t xml:space="preserve"> tarihleri </w:t>
      </w:r>
      <w:r w:rsidR="00222865" w:rsidRPr="006D0A12">
        <w:rPr>
          <w:sz w:val="22"/>
          <w:szCs w:val="22"/>
        </w:rPr>
        <w:t>arasınd</w:t>
      </w:r>
      <w:r w:rsidR="00222865">
        <w:rPr>
          <w:sz w:val="22"/>
          <w:szCs w:val="22"/>
        </w:rPr>
        <w:t>a</w:t>
      </w:r>
      <w:r w:rsidR="00E124AE" w:rsidRPr="00222865">
        <w:rPr>
          <w:color w:val="FF0000"/>
          <w:sz w:val="22"/>
          <w:szCs w:val="22"/>
        </w:rPr>
        <w:t xml:space="preserve"> </w:t>
      </w:r>
      <w:r w:rsidR="00222865">
        <w:rPr>
          <w:color w:val="C00000"/>
          <w:sz w:val="22"/>
          <w:szCs w:val="22"/>
        </w:rPr>
        <w:t>(teknik toplantı günü dahil)</w:t>
      </w:r>
      <w:r w:rsidR="002F4426" w:rsidRPr="004C71D5">
        <w:rPr>
          <w:color w:val="C00000"/>
          <w:sz w:val="22"/>
          <w:szCs w:val="22"/>
        </w:rPr>
        <w:t xml:space="preserve"> </w:t>
      </w:r>
      <w:r w:rsidRPr="006D0A12">
        <w:rPr>
          <w:sz w:val="22"/>
          <w:szCs w:val="22"/>
        </w:rPr>
        <w:t xml:space="preserve"> görevli - izinli sayılmaları, tahakkuk edecek yolluk ve harcırahlarının </w:t>
      </w:r>
      <w:r w:rsidR="00015A16" w:rsidRPr="006D0A12">
        <w:rPr>
          <w:sz w:val="22"/>
          <w:szCs w:val="22"/>
        </w:rPr>
        <w:t>2025</w:t>
      </w:r>
      <w:r w:rsidRPr="006D0A12">
        <w:rPr>
          <w:sz w:val="22"/>
          <w:szCs w:val="22"/>
        </w:rPr>
        <w:t xml:space="preserve"> </w:t>
      </w:r>
      <w:r w:rsidR="00C15E0E" w:rsidRPr="006D0A12">
        <w:rPr>
          <w:sz w:val="22"/>
          <w:szCs w:val="22"/>
        </w:rPr>
        <w:t>mali yılı</w:t>
      </w:r>
      <w:r w:rsidRPr="006D0A12">
        <w:rPr>
          <w:sz w:val="22"/>
          <w:szCs w:val="22"/>
        </w:rPr>
        <w:t xml:space="preserve"> </w:t>
      </w:r>
      <w:r w:rsidR="004C71D5">
        <w:rPr>
          <w:sz w:val="22"/>
          <w:szCs w:val="22"/>
        </w:rPr>
        <w:t>i</w:t>
      </w:r>
      <w:r w:rsidRPr="006D0A12">
        <w:rPr>
          <w:sz w:val="22"/>
          <w:szCs w:val="22"/>
        </w:rPr>
        <w:t xml:space="preserve">l spor faaliyetleri gider bütçesinin </w:t>
      </w:r>
      <w:r w:rsidR="002F4426" w:rsidRPr="006D0A12">
        <w:rPr>
          <w:sz w:val="22"/>
          <w:szCs w:val="22"/>
        </w:rPr>
        <w:t>ilgili</w:t>
      </w:r>
      <w:r w:rsidRPr="006D0A12">
        <w:rPr>
          <w:sz w:val="22"/>
          <w:szCs w:val="22"/>
        </w:rPr>
        <w:t xml:space="preserve"> bölüm ve maddesinden karşılanması hususunu olurlarınıza arz ederim.</w:t>
      </w:r>
    </w:p>
    <w:p w14:paraId="3314EE74" w14:textId="77777777" w:rsidR="00F40AFC" w:rsidRPr="006D0A12" w:rsidRDefault="006A512C" w:rsidP="00490F65">
      <w:pPr>
        <w:spacing w:line="360" w:lineRule="auto"/>
        <w:ind w:right="-708"/>
        <w:jc w:val="both"/>
        <w:rPr>
          <w:sz w:val="22"/>
          <w:szCs w:val="22"/>
        </w:rPr>
      </w:pPr>
      <w:r w:rsidRPr="006D0A12">
        <w:rPr>
          <w:sz w:val="22"/>
          <w:szCs w:val="22"/>
        </w:rPr>
        <w:tab/>
      </w:r>
      <w:r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 xml:space="preserve"> </w:t>
      </w:r>
      <w:r w:rsidR="00F40AFC" w:rsidRPr="006D0A12">
        <w:rPr>
          <w:sz w:val="22"/>
          <w:szCs w:val="22"/>
        </w:rPr>
        <w:t>Uygun görüşle arz ederim.</w:t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  <w:t xml:space="preserve">       </w:t>
      </w:r>
      <w:r w:rsidRPr="006D0A12">
        <w:rPr>
          <w:sz w:val="22"/>
          <w:szCs w:val="22"/>
        </w:rPr>
        <w:t xml:space="preserve">                       </w:t>
      </w:r>
      <w:r w:rsidR="00490F65" w:rsidRPr="006D0A12">
        <w:rPr>
          <w:sz w:val="22"/>
          <w:szCs w:val="22"/>
        </w:rPr>
        <w:t xml:space="preserve">           </w:t>
      </w:r>
      <w:r w:rsidRPr="006D0A12">
        <w:rPr>
          <w:sz w:val="22"/>
          <w:szCs w:val="22"/>
        </w:rPr>
        <w:t xml:space="preserve">  </w:t>
      </w:r>
      <w:r w:rsidR="00CE2D6D" w:rsidRPr="006D0A12">
        <w:rPr>
          <w:sz w:val="22"/>
          <w:szCs w:val="22"/>
        </w:rPr>
        <w:t>Uygun görüşle arz ederim.</w:t>
      </w:r>
    </w:p>
    <w:p w14:paraId="450CA372" w14:textId="77777777" w:rsidR="00A63552" w:rsidRPr="006D0A12" w:rsidRDefault="006A512C" w:rsidP="00F40AFC">
      <w:pPr>
        <w:spacing w:line="360" w:lineRule="auto"/>
        <w:jc w:val="both"/>
        <w:rPr>
          <w:sz w:val="22"/>
          <w:szCs w:val="22"/>
        </w:rPr>
      </w:pPr>
      <w:r w:rsidRPr="006D0A12">
        <w:rPr>
          <w:sz w:val="22"/>
          <w:szCs w:val="22"/>
        </w:rPr>
        <w:tab/>
        <w:t xml:space="preserve">                        </w:t>
      </w:r>
      <w:r w:rsidR="00D40732" w:rsidRPr="006D0A12">
        <w:rPr>
          <w:sz w:val="22"/>
          <w:szCs w:val="22"/>
        </w:rPr>
        <w:t>…/</w:t>
      </w:r>
      <w:r w:rsidRPr="006D0A12">
        <w:rPr>
          <w:sz w:val="22"/>
          <w:szCs w:val="22"/>
        </w:rPr>
        <w:t>...</w:t>
      </w:r>
      <w:r w:rsidR="00D40732" w:rsidRPr="006D0A12">
        <w:rPr>
          <w:sz w:val="22"/>
          <w:szCs w:val="22"/>
        </w:rPr>
        <w:t>/202</w:t>
      </w:r>
      <w:r w:rsidR="006D0A12" w:rsidRPr="006D0A12">
        <w:rPr>
          <w:sz w:val="22"/>
          <w:szCs w:val="22"/>
        </w:rPr>
        <w:t>5</w:t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  <w:t xml:space="preserve">   </w:t>
      </w:r>
      <w:r w:rsidRPr="006D0A12">
        <w:rPr>
          <w:sz w:val="22"/>
          <w:szCs w:val="22"/>
        </w:rPr>
        <w:t xml:space="preserve">                        </w:t>
      </w:r>
      <w:r w:rsidR="00F92388" w:rsidRPr="006D0A12">
        <w:rPr>
          <w:sz w:val="22"/>
          <w:szCs w:val="22"/>
        </w:rPr>
        <w:t xml:space="preserve"> </w:t>
      </w:r>
      <w:r w:rsidR="00490F65" w:rsidRPr="006D0A12">
        <w:rPr>
          <w:sz w:val="22"/>
          <w:szCs w:val="22"/>
        </w:rPr>
        <w:t xml:space="preserve">           </w:t>
      </w:r>
      <w:r w:rsidR="00F92388" w:rsidRPr="006D0A12">
        <w:rPr>
          <w:sz w:val="22"/>
          <w:szCs w:val="22"/>
        </w:rPr>
        <w:t xml:space="preserve"> </w:t>
      </w:r>
      <w:r w:rsidR="00CE2D6D" w:rsidRPr="006D0A12">
        <w:rPr>
          <w:sz w:val="22"/>
          <w:szCs w:val="22"/>
        </w:rPr>
        <w:t>…/</w:t>
      </w:r>
      <w:r w:rsidR="00490F65" w:rsidRPr="006D0A12">
        <w:rPr>
          <w:sz w:val="22"/>
          <w:szCs w:val="22"/>
        </w:rPr>
        <w:t>...</w:t>
      </w:r>
      <w:r w:rsidR="00CE2D6D" w:rsidRPr="006D0A12">
        <w:rPr>
          <w:sz w:val="22"/>
          <w:szCs w:val="22"/>
        </w:rPr>
        <w:t>/202</w:t>
      </w:r>
      <w:r w:rsidR="006D0A12" w:rsidRPr="006D0A12">
        <w:rPr>
          <w:sz w:val="22"/>
          <w:szCs w:val="22"/>
        </w:rPr>
        <w:t>5</w:t>
      </w:r>
    </w:p>
    <w:p w14:paraId="10E714F3" w14:textId="77777777" w:rsidR="00522D74" w:rsidRPr="006D0A12" w:rsidRDefault="00522D74" w:rsidP="00F40AFC">
      <w:pPr>
        <w:spacing w:line="360" w:lineRule="auto"/>
        <w:jc w:val="both"/>
        <w:rPr>
          <w:sz w:val="22"/>
          <w:szCs w:val="22"/>
        </w:rPr>
      </w:pPr>
    </w:p>
    <w:p w14:paraId="0C1B5B2A" w14:textId="77777777" w:rsidR="006A512C" w:rsidRPr="006D0A12" w:rsidRDefault="00DC2BC2" w:rsidP="00490F65">
      <w:pPr>
        <w:spacing w:line="360" w:lineRule="auto"/>
        <w:ind w:left="-851" w:right="-850"/>
        <w:jc w:val="both"/>
        <w:rPr>
          <w:sz w:val="22"/>
          <w:szCs w:val="22"/>
        </w:rPr>
      </w:pPr>
      <w:r w:rsidRPr="006D0A12">
        <w:rPr>
          <w:sz w:val="22"/>
          <w:szCs w:val="22"/>
        </w:rPr>
        <w:t xml:space="preserve">   </w:t>
      </w:r>
      <w:r w:rsidR="008B32B0" w:rsidRPr="006D0A12">
        <w:rPr>
          <w:sz w:val="22"/>
          <w:szCs w:val="22"/>
        </w:rPr>
        <w:t>--------</w:t>
      </w:r>
      <w:r w:rsidR="00D40732" w:rsidRPr="006D0A12">
        <w:rPr>
          <w:sz w:val="22"/>
          <w:szCs w:val="22"/>
        </w:rPr>
        <w:t xml:space="preserve">-------- </w:t>
      </w:r>
      <w:r w:rsidR="00CE2D6D" w:rsidRPr="006D0A12">
        <w:rPr>
          <w:sz w:val="22"/>
          <w:szCs w:val="22"/>
        </w:rPr>
        <w:tab/>
      </w:r>
      <w:r w:rsidR="004C71D5">
        <w:rPr>
          <w:sz w:val="22"/>
          <w:szCs w:val="22"/>
        </w:rPr>
        <w:t xml:space="preserve">                  Rıfat PÜRMÜS</w:t>
      </w:r>
      <w:r w:rsidR="006A512C" w:rsidRPr="006D0A12">
        <w:rPr>
          <w:sz w:val="22"/>
          <w:szCs w:val="22"/>
        </w:rPr>
        <w:t>LÜ</w:t>
      </w:r>
      <w:r w:rsidR="00F40AFC" w:rsidRPr="006D0A12">
        <w:rPr>
          <w:sz w:val="22"/>
          <w:szCs w:val="22"/>
        </w:rPr>
        <w:t xml:space="preserve"> </w:t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</w:r>
      <w:r w:rsidR="006A512C" w:rsidRPr="006D0A12">
        <w:rPr>
          <w:sz w:val="22"/>
          <w:szCs w:val="22"/>
        </w:rPr>
        <w:t xml:space="preserve"> </w:t>
      </w:r>
      <w:r w:rsidR="00490F65" w:rsidRPr="006D0A12">
        <w:rPr>
          <w:sz w:val="22"/>
          <w:szCs w:val="22"/>
        </w:rPr>
        <w:t xml:space="preserve">      </w:t>
      </w:r>
      <w:r w:rsidR="00E124AE" w:rsidRPr="006D0A12">
        <w:rPr>
          <w:sz w:val="22"/>
          <w:szCs w:val="22"/>
        </w:rPr>
        <w:t xml:space="preserve">                                                    </w:t>
      </w:r>
      <w:r w:rsidR="00F62DA8" w:rsidRPr="006D0A12">
        <w:rPr>
          <w:sz w:val="22"/>
          <w:szCs w:val="22"/>
        </w:rPr>
        <w:t xml:space="preserve">   </w:t>
      </w:r>
      <w:r w:rsidR="00E124AE" w:rsidRPr="006D0A12">
        <w:rPr>
          <w:sz w:val="22"/>
          <w:szCs w:val="22"/>
        </w:rPr>
        <w:t>Ali DAŞBAŞ</w:t>
      </w:r>
      <w:r w:rsidR="00F92388" w:rsidRPr="006D0A12">
        <w:rPr>
          <w:sz w:val="22"/>
          <w:szCs w:val="22"/>
        </w:rPr>
        <w:t xml:space="preserve">         </w:t>
      </w:r>
      <w:r w:rsidR="006A512C" w:rsidRPr="006D0A12">
        <w:rPr>
          <w:sz w:val="22"/>
          <w:szCs w:val="22"/>
        </w:rPr>
        <w:t xml:space="preserve"> </w:t>
      </w:r>
      <w:r w:rsidR="00E124AE" w:rsidRPr="006D0A12">
        <w:rPr>
          <w:sz w:val="22"/>
          <w:szCs w:val="22"/>
        </w:rPr>
        <w:t xml:space="preserve">        </w:t>
      </w:r>
    </w:p>
    <w:p w14:paraId="1085062B" w14:textId="77777777" w:rsidR="00AB463D" w:rsidRPr="006D0A12" w:rsidRDefault="00DC2BC2" w:rsidP="006A512C">
      <w:pPr>
        <w:spacing w:line="360" w:lineRule="auto"/>
        <w:ind w:left="-851" w:right="-708"/>
        <w:jc w:val="both"/>
        <w:rPr>
          <w:rFonts w:eastAsia="Arial"/>
          <w:color w:val="000000"/>
          <w:sz w:val="22"/>
          <w:szCs w:val="22"/>
        </w:rPr>
      </w:pPr>
      <w:r w:rsidRPr="006D0A12">
        <w:rPr>
          <w:sz w:val="22"/>
          <w:szCs w:val="22"/>
        </w:rPr>
        <w:t xml:space="preserve">  </w:t>
      </w:r>
      <w:r w:rsidR="006A512C" w:rsidRPr="006D0A12">
        <w:rPr>
          <w:sz w:val="22"/>
          <w:szCs w:val="22"/>
        </w:rPr>
        <w:t xml:space="preserve"> </w:t>
      </w:r>
      <w:r w:rsidR="00CE2D6D" w:rsidRPr="006D0A12">
        <w:rPr>
          <w:sz w:val="22"/>
          <w:szCs w:val="22"/>
        </w:rPr>
        <w:t>Okul Müdürü</w:t>
      </w:r>
      <w:r w:rsidR="00F40AFC" w:rsidRPr="006D0A12">
        <w:rPr>
          <w:sz w:val="22"/>
          <w:szCs w:val="22"/>
        </w:rPr>
        <w:t xml:space="preserve">    </w:t>
      </w:r>
      <w:r w:rsidRPr="006D0A12">
        <w:rPr>
          <w:sz w:val="22"/>
          <w:szCs w:val="22"/>
        </w:rPr>
        <w:t xml:space="preserve">            </w:t>
      </w:r>
      <w:r w:rsidR="00CE2D6D" w:rsidRPr="006D0A12">
        <w:rPr>
          <w:rFonts w:eastAsia="Arial"/>
          <w:color w:val="000000"/>
          <w:sz w:val="22"/>
          <w:szCs w:val="22"/>
        </w:rPr>
        <w:t>Milli Eğitim Şube Müdürü</w:t>
      </w:r>
      <w:r w:rsidR="006A512C" w:rsidRPr="006D0A12">
        <w:rPr>
          <w:rFonts w:eastAsia="Arial"/>
          <w:color w:val="000000"/>
          <w:sz w:val="22"/>
          <w:szCs w:val="22"/>
        </w:rPr>
        <w:t xml:space="preserve">   </w:t>
      </w:r>
      <w:r w:rsidR="003F686D" w:rsidRPr="006D0A12">
        <w:rPr>
          <w:rFonts w:eastAsia="Arial"/>
          <w:color w:val="000000"/>
          <w:sz w:val="22"/>
          <w:szCs w:val="22"/>
        </w:rPr>
        <w:t xml:space="preserve"> </w:t>
      </w:r>
      <w:r w:rsidR="006A512C" w:rsidRPr="006D0A12">
        <w:rPr>
          <w:rFonts w:eastAsia="Arial"/>
          <w:color w:val="000000"/>
          <w:sz w:val="22"/>
          <w:szCs w:val="22"/>
        </w:rPr>
        <w:t xml:space="preserve"> </w:t>
      </w:r>
      <w:r w:rsidR="00490F65" w:rsidRPr="006D0A12">
        <w:rPr>
          <w:rFonts w:eastAsia="Arial"/>
          <w:color w:val="000000"/>
          <w:sz w:val="22"/>
          <w:szCs w:val="22"/>
        </w:rPr>
        <w:t xml:space="preserve">  </w:t>
      </w:r>
      <w:r w:rsidR="006A512C" w:rsidRPr="006D0A12">
        <w:rPr>
          <w:rFonts w:eastAsia="Arial"/>
          <w:color w:val="000000"/>
          <w:sz w:val="22"/>
          <w:szCs w:val="22"/>
        </w:rPr>
        <w:t xml:space="preserve">  </w:t>
      </w:r>
      <w:r w:rsidRPr="006D0A12">
        <w:rPr>
          <w:rFonts w:eastAsia="Arial"/>
          <w:color w:val="000000"/>
          <w:sz w:val="22"/>
          <w:szCs w:val="22"/>
        </w:rPr>
        <w:t xml:space="preserve"> </w:t>
      </w:r>
      <w:r w:rsidR="000B6145" w:rsidRPr="006D0A12">
        <w:rPr>
          <w:rFonts w:eastAsia="Arial"/>
          <w:color w:val="000000"/>
          <w:sz w:val="22"/>
          <w:szCs w:val="22"/>
        </w:rPr>
        <w:t xml:space="preserve"> </w:t>
      </w:r>
      <w:r w:rsidR="00E124AE" w:rsidRPr="006D0A12">
        <w:rPr>
          <w:rFonts w:eastAsia="Arial"/>
          <w:color w:val="000000"/>
          <w:sz w:val="22"/>
          <w:szCs w:val="22"/>
        </w:rPr>
        <w:t xml:space="preserve">                                                   </w:t>
      </w:r>
      <w:r w:rsidR="006A512C" w:rsidRPr="006D0A12">
        <w:rPr>
          <w:rFonts w:eastAsia="Arial"/>
          <w:color w:val="000000"/>
          <w:sz w:val="22"/>
          <w:szCs w:val="22"/>
        </w:rPr>
        <w:t xml:space="preserve">Okul Sporları Şube Müdürü </w:t>
      </w:r>
    </w:p>
    <w:p w14:paraId="5A4A6408" w14:textId="77777777" w:rsidR="00F40AFC" w:rsidRPr="006D0A12" w:rsidRDefault="00AB463D" w:rsidP="006A512C">
      <w:pPr>
        <w:spacing w:line="360" w:lineRule="auto"/>
        <w:ind w:left="-851" w:right="-708"/>
        <w:jc w:val="both"/>
        <w:rPr>
          <w:sz w:val="22"/>
          <w:szCs w:val="22"/>
        </w:rPr>
      </w:pPr>
      <w:r w:rsidRPr="006D0A12"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İl Müdürü a.</w:t>
      </w:r>
      <w:r w:rsidR="00E124AE" w:rsidRPr="006D0A12">
        <w:rPr>
          <w:rFonts w:eastAsia="Arial"/>
          <w:color w:val="000000"/>
          <w:sz w:val="22"/>
          <w:szCs w:val="22"/>
        </w:rPr>
        <w:t xml:space="preserve">     </w:t>
      </w:r>
    </w:p>
    <w:p w14:paraId="72EC5A86" w14:textId="77777777" w:rsidR="00CE2D6D" w:rsidRPr="006D0A12" w:rsidRDefault="004D13D8" w:rsidP="00E124AE">
      <w:pPr>
        <w:spacing w:line="360" w:lineRule="auto"/>
        <w:jc w:val="both"/>
        <w:rPr>
          <w:sz w:val="22"/>
          <w:szCs w:val="22"/>
        </w:rPr>
      </w:pPr>
      <w:r w:rsidRPr="006D0A12">
        <w:rPr>
          <w:sz w:val="20"/>
          <w:szCs w:val="16"/>
        </w:rPr>
        <w:tab/>
      </w:r>
      <w:r w:rsidRPr="006D0A12">
        <w:rPr>
          <w:sz w:val="20"/>
          <w:szCs w:val="16"/>
        </w:rPr>
        <w:tab/>
        <w:t xml:space="preserve">     </w:t>
      </w:r>
      <w:r w:rsidR="00E124AE" w:rsidRPr="006D0A12">
        <w:rPr>
          <w:sz w:val="20"/>
          <w:szCs w:val="16"/>
        </w:rPr>
        <w:t xml:space="preserve">                                                     </w:t>
      </w:r>
      <w:r w:rsidR="00E124AE" w:rsidRPr="006D0A12">
        <w:rPr>
          <w:sz w:val="22"/>
          <w:szCs w:val="22"/>
        </w:rPr>
        <w:t xml:space="preserve"> </w:t>
      </w:r>
      <w:r w:rsidR="00CE2D6D" w:rsidRPr="006D0A12">
        <w:rPr>
          <w:sz w:val="22"/>
          <w:szCs w:val="22"/>
        </w:rPr>
        <w:t>OLUR</w:t>
      </w:r>
    </w:p>
    <w:p w14:paraId="7059BBCA" w14:textId="77777777" w:rsidR="00CE2D6D" w:rsidRPr="006D0A12" w:rsidRDefault="00CE2D6D" w:rsidP="00CE2D6D">
      <w:pPr>
        <w:jc w:val="center"/>
        <w:rPr>
          <w:sz w:val="22"/>
          <w:szCs w:val="22"/>
        </w:rPr>
      </w:pPr>
      <w:r w:rsidRPr="006D0A12">
        <w:rPr>
          <w:sz w:val="22"/>
          <w:szCs w:val="22"/>
        </w:rPr>
        <w:t>…/</w:t>
      </w:r>
      <w:r w:rsidR="00042C0A" w:rsidRPr="006D0A12">
        <w:rPr>
          <w:sz w:val="22"/>
          <w:szCs w:val="22"/>
        </w:rPr>
        <w:t>...</w:t>
      </w:r>
      <w:r w:rsidRPr="006D0A12">
        <w:rPr>
          <w:sz w:val="22"/>
          <w:szCs w:val="22"/>
        </w:rPr>
        <w:t>/202</w:t>
      </w:r>
      <w:r w:rsidR="006D0A12" w:rsidRPr="006D0A12">
        <w:rPr>
          <w:sz w:val="22"/>
          <w:szCs w:val="22"/>
        </w:rPr>
        <w:t>5</w:t>
      </w:r>
    </w:p>
    <w:p w14:paraId="3D8630FD" w14:textId="77777777" w:rsidR="00CE2D6D" w:rsidRPr="006D0A12" w:rsidRDefault="00E124AE" w:rsidP="00CE2D6D">
      <w:pPr>
        <w:jc w:val="center"/>
        <w:rPr>
          <w:sz w:val="22"/>
          <w:szCs w:val="22"/>
        </w:rPr>
      </w:pPr>
      <w:r w:rsidRPr="006D0A12">
        <w:rPr>
          <w:sz w:val="22"/>
          <w:szCs w:val="22"/>
        </w:rPr>
        <w:t xml:space="preserve"> Yusuf ÇEBİ</w:t>
      </w:r>
      <w:r w:rsidR="002718A9" w:rsidRPr="006D0A12">
        <w:rPr>
          <w:sz w:val="22"/>
          <w:szCs w:val="22"/>
        </w:rPr>
        <w:t xml:space="preserve"> </w:t>
      </w:r>
    </w:p>
    <w:p w14:paraId="60123672" w14:textId="77777777" w:rsidR="00CE2D6D" w:rsidRPr="006D0A12" w:rsidRDefault="00CE2D6D" w:rsidP="00CE2D6D">
      <w:pPr>
        <w:tabs>
          <w:tab w:val="left" w:pos="8855"/>
        </w:tabs>
        <w:jc w:val="center"/>
        <w:rPr>
          <w:rFonts w:eastAsia="Arial"/>
          <w:color w:val="000000"/>
          <w:sz w:val="22"/>
          <w:szCs w:val="22"/>
        </w:rPr>
      </w:pPr>
      <w:r w:rsidRPr="006D0A12">
        <w:rPr>
          <w:rFonts w:eastAsia="Arial"/>
          <w:color w:val="000000"/>
          <w:sz w:val="22"/>
          <w:szCs w:val="22"/>
        </w:rPr>
        <w:t>Vali a.</w:t>
      </w:r>
    </w:p>
    <w:p w14:paraId="35BF99C4" w14:textId="77777777" w:rsidR="00932470" w:rsidRPr="006D0A12" w:rsidRDefault="00E124AE" w:rsidP="008B32B0">
      <w:pPr>
        <w:jc w:val="center"/>
        <w:rPr>
          <w:rFonts w:eastAsia="Arial"/>
          <w:color w:val="000000"/>
          <w:sz w:val="22"/>
          <w:szCs w:val="22"/>
        </w:rPr>
      </w:pPr>
      <w:r w:rsidRPr="006D0A12">
        <w:rPr>
          <w:rFonts w:eastAsia="Arial"/>
          <w:color w:val="000000"/>
          <w:sz w:val="22"/>
          <w:szCs w:val="22"/>
        </w:rPr>
        <w:t>Gençlik ve Spor İl Müdürü</w:t>
      </w:r>
    </w:p>
    <w:p w14:paraId="127AD2B1" w14:textId="77777777" w:rsidR="000267A4" w:rsidRPr="006D0A12" w:rsidRDefault="000267A4" w:rsidP="009B5457">
      <w:pPr>
        <w:tabs>
          <w:tab w:val="left" w:pos="8855"/>
        </w:tabs>
        <w:rPr>
          <w:rFonts w:eastAsia="Arial"/>
          <w:color w:val="000000"/>
          <w:sz w:val="10"/>
          <w:szCs w:val="10"/>
        </w:rPr>
      </w:pPr>
    </w:p>
    <w:p w14:paraId="0CF185A7" w14:textId="77777777" w:rsidR="002F66AA" w:rsidRPr="006D0A12" w:rsidRDefault="002F66AA" w:rsidP="009B5457">
      <w:pPr>
        <w:tabs>
          <w:tab w:val="left" w:pos="8855"/>
        </w:tabs>
        <w:rPr>
          <w:rFonts w:eastAsia="Arial"/>
          <w:color w:val="000000"/>
          <w:sz w:val="10"/>
          <w:szCs w:val="10"/>
        </w:rPr>
      </w:pPr>
    </w:p>
    <w:p w14:paraId="28A117BC" w14:textId="77777777" w:rsidR="002F66AA" w:rsidRPr="006D0A12" w:rsidRDefault="002F66AA" w:rsidP="009B5457">
      <w:pPr>
        <w:tabs>
          <w:tab w:val="left" w:pos="8855"/>
        </w:tabs>
        <w:rPr>
          <w:rFonts w:eastAsia="Arial"/>
          <w:color w:val="000000"/>
          <w:sz w:val="10"/>
          <w:szCs w:val="10"/>
        </w:rPr>
      </w:pPr>
    </w:p>
    <w:p w14:paraId="47184663" w14:textId="77777777" w:rsidR="00522D74" w:rsidRPr="006D0A12" w:rsidRDefault="00522D74" w:rsidP="009B5457">
      <w:pPr>
        <w:tabs>
          <w:tab w:val="left" w:pos="8855"/>
        </w:tabs>
        <w:rPr>
          <w:rFonts w:eastAsia="Arial"/>
          <w:color w:val="000000"/>
          <w:sz w:val="10"/>
          <w:szCs w:val="10"/>
        </w:rPr>
      </w:pPr>
    </w:p>
    <w:p w14:paraId="09511B8F" w14:textId="77777777" w:rsidR="002718A9" w:rsidRPr="006D0A12" w:rsidRDefault="002718A9" w:rsidP="00E124AE">
      <w:pPr>
        <w:tabs>
          <w:tab w:val="left" w:pos="8855"/>
        </w:tabs>
        <w:rPr>
          <w:rFonts w:eastAsia="Arial"/>
          <w:color w:val="000000"/>
          <w:sz w:val="8"/>
          <w:szCs w:val="8"/>
        </w:rPr>
      </w:pPr>
    </w:p>
    <w:sectPr w:rsidR="002718A9" w:rsidRPr="006D0A12" w:rsidSect="004D13D8">
      <w:pgSz w:w="11906" w:h="16838"/>
      <w:pgMar w:top="142" w:right="141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5064" w14:textId="77777777" w:rsidR="007F204C" w:rsidRDefault="007F204C" w:rsidP="00792529">
      <w:r>
        <w:separator/>
      </w:r>
    </w:p>
  </w:endnote>
  <w:endnote w:type="continuationSeparator" w:id="0">
    <w:p w14:paraId="2F52A6F3" w14:textId="77777777" w:rsidR="007F204C" w:rsidRDefault="007F204C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26BB" w14:textId="77777777" w:rsidR="007F204C" w:rsidRDefault="007F204C" w:rsidP="00792529">
      <w:r>
        <w:separator/>
      </w:r>
    </w:p>
  </w:footnote>
  <w:footnote w:type="continuationSeparator" w:id="0">
    <w:p w14:paraId="0FB9FF79" w14:textId="77777777" w:rsidR="007F204C" w:rsidRDefault="007F204C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5A16"/>
    <w:rsid w:val="00017737"/>
    <w:rsid w:val="00023F8C"/>
    <w:rsid w:val="000267A4"/>
    <w:rsid w:val="00034BB1"/>
    <w:rsid w:val="0003528E"/>
    <w:rsid w:val="000429B5"/>
    <w:rsid w:val="00042AEB"/>
    <w:rsid w:val="00042C0A"/>
    <w:rsid w:val="0004604D"/>
    <w:rsid w:val="000521B0"/>
    <w:rsid w:val="00054DED"/>
    <w:rsid w:val="00062E80"/>
    <w:rsid w:val="00082F6C"/>
    <w:rsid w:val="000836D6"/>
    <w:rsid w:val="0009487D"/>
    <w:rsid w:val="00096DE7"/>
    <w:rsid w:val="000975AD"/>
    <w:rsid w:val="000A58F7"/>
    <w:rsid w:val="000B0372"/>
    <w:rsid w:val="000B09E4"/>
    <w:rsid w:val="000B4014"/>
    <w:rsid w:val="000B6145"/>
    <w:rsid w:val="000B7E76"/>
    <w:rsid w:val="000C10F8"/>
    <w:rsid w:val="000C3483"/>
    <w:rsid w:val="000C38D8"/>
    <w:rsid w:val="000C7E41"/>
    <w:rsid w:val="000D54DC"/>
    <w:rsid w:val="000D55E0"/>
    <w:rsid w:val="000E7451"/>
    <w:rsid w:val="000F2E67"/>
    <w:rsid w:val="000F6DB4"/>
    <w:rsid w:val="001014A2"/>
    <w:rsid w:val="001033D7"/>
    <w:rsid w:val="00113BA1"/>
    <w:rsid w:val="00121449"/>
    <w:rsid w:val="0012412D"/>
    <w:rsid w:val="00127665"/>
    <w:rsid w:val="00130BE7"/>
    <w:rsid w:val="001322FE"/>
    <w:rsid w:val="00132330"/>
    <w:rsid w:val="001334DE"/>
    <w:rsid w:val="001378B0"/>
    <w:rsid w:val="00137E3D"/>
    <w:rsid w:val="00137FC0"/>
    <w:rsid w:val="00141E21"/>
    <w:rsid w:val="001456B4"/>
    <w:rsid w:val="00147AEF"/>
    <w:rsid w:val="00157DDF"/>
    <w:rsid w:val="0017305A"/>
    <w:rsid w:val="00173DD3"/>
    <w:rsid w:val="0017484B"/>
    <w:rsid w:val="00177D03"/>
    <w:rsid w:val="00192CA8"/>
    <w:rsid w:val="001B1985"/>
    <w:rsid w:val="001B5D85"/>
    <w:rsid w:val="001C0C2B"/>
    <w:rsid w:val="001C3DD9"/>
    <w:rsid w:val="001C41F3"/>
    <w:rsid w:val="001D5A6A"/>
    <w:rsid w:val="001E2C52"/>
    <w:rsid w:val="001E3FAD"/>
    <w:rsid w:val="001E5597"/>
    <w:rsid w:val="001F6160"/>
    <w:rsid w:val="00205D4C"/>
    <w:rsid w:val="002112ED"/>
    <w:rsid w:val="00211ACB"/>
    <w:rsid w:val="00221CF2"/>
    <w:rsid w:val="00221EA1"/>
    <w:rsid w:val="00222865"/>
    <w:rsid w:val="00222DD6"/>
    <w:rsid w:val="00230B23"/>
    <w:rsid w:val="00233200"/>
    <w:rsid w:val="00234AA7"/>
    <w:rsid w:val="00235535"/>
    <w:rsid w:val="00243B43"/>
    <w:rsid w:val="002511C2"/>
    <w:rsid w:val="00255DB0"/>
    <w:rsid w:val="002604B6"/>
    <w:rsid w:val="00261792"/>
    <w:rsid w:val="00270247"/>
    <w:rsid w:val="002718A9"/>
    <w:rsid w:val="0027256D"/>
    <w:rsid w:val="00273D38"/>
    <w:rsid w:val="00274EA6"/>
    <w:rsid w:val="002869DC"/>
    <w:rsid w:val="00290B14"/>
    <w:rsid w:val="00294618"/>
    <w:rsid w:val="002A1F1B"/>
    <w:rsid w:val="002A29DB"/>
    <w:rsid w:val="002A3F55"/>
    <w:rsid w:val="002B3CFA"/>
    <w:rsid w:val="002B5738"/>
    <w:rsid w:val="002C1AC8"/>
    <w:rsid w:val="002C2535"/>
    <w:rsid w:val="002C4C96"/>
    <w:rsid w:val="002D0DC8"/>
    <w:rsid w:val="002D65CF"/>
    <w:rsid w:val="002E0021"/>
    <w:rsid w:val="002E1877"/>
    <w:rsid w:val="002E48EE"/>
    <w:rsid w:val="002E4AF9"/>
    <w:rsid w:val="002E6117"/>
    <w:rsid w:val="002E789B"/>
    <w:rsid w:val="002F0E36"/>
    <w:rsid w:val="002F2685"/>
    <w:rsid w:val="002F4426"/>
    <w:rsid w:val="002F66AA"/>
    <w:rsid w:val="003039EC"/>
    <w:rsid w:val="003121F4"/>
    <w:rsid w:val="00312BCD"/>
    <w:rsid w:val="00313A91"/>
    <w:rsid w:val="00316D8C"/>
    <w:rsid w:val="00320CA3"/>
    <w:rsid w:val="00320D8F"/>
    <w:rsid w:val="003210DB"/>
    <w:rsid w:val="0032608A"/>
    <w:rsid w:val="003278A0"/>
    <w:rsid w:val="00327E13"/>
    <w:rsid w:val="00334B9B"/>
    <w:rsid w:val="00334CDF"/>
    <w:rsid w:val="0033564C"/>
    <w:rsid w:val="003441B8"/>
    <w:rsid w:val="00345A7F"/>
    <w:rsid w:val="003521B9"/>
    <w:rsid w:val="00360A03"/>
    <w:rsid w:val="003644F5"/>
    <w:rsid w:val="00366091"/>
    <w:rsid w:val="0037658F"/>
    <w:rsid w:val="00377704"/>
    <w:rsid w:val="00390617"/>
    <w:rsid w:val="003923D7"/>
    <w:rsid w:val="003944BB"/>
    <w:rsid w:val="003A3448"/>
    <w:rsid w:val="003A740F"/>
    <w:rsid w:val="003B1747"/>
    <w:rsid w:val="003B17B1"/>
    <w:rsid w:val="003B5D3E"/>
    <w:rsid w:val="003C20F0"/>
    <w:rsid w:val="003C30A9"/>
    <w:rsid w:val="003D2A2D"/>
    <w:rsid w:val="003D467D"/>
    <w:rsid w:val="003E56B9"/>
    <w:rsid w:val="003F686D"/>
    <w:rsid w:val="003F7D4C"/>
    <w:rsid w:val="00402AA8"/>
    <w:rsid w:val="00413762"/>
    <w:rsid w:val="00414325"/>
    <w:rsid w:val="004149E8"/>
    <w:rsid w:val="0042395A"/>
    <w:rsid w:val="00425CCC"/>
    <w:rsid w:val="00436339"/>
    <w:rsid w:val="004438C2"/>
    <w:rsid w:val="0044736B"/>
    <w:rsid w:val="00460E8C"/>
    <w:rsid w:val="004674EF"/>
    <w:rsid w:val="00473AE7"/>
    <w:rsid w:val="0048739A"/>
    <w:rsid w:val="00490D50"/>
    <w:rsid w:val="00490F65"/>
    <w:rsid w:val="00492384"/>
    <w:rsid w:val="004952F3"/>
    <w:rsid w:val="00497DF3"/>
    <w:rsid w:val="004A3EDB"/>
    <w:rsid w:val="004A42E3"/>
    <w:rsid w:val="004A7730"/>
    <w:rsid w:val="004B1046"/>
    <w:rsid w:val="004B7BD6"/>
    <w:rsid w:val="004C203A"/>
    <w:rsid w:val="004C4865"/>
    <w:rsid w:val="004C71D5"/>
    <w:rsid w:val="004C79D5"/>
    <w:rsid w:val="004D13D8"/>
    <w:rsid w:val="004E35E0"/>
    <w:rsid w:val="004E3BDA"/>
    <w:rsid w:val="004F60C0"/>
    <w:rsid w:val="004F7CD9"/>
    <w:rsid w:val="005055B3"/>
    <w:rsid w:val="005058A1"/>
    <w:rsid w:val="00512F90"/>
    <w:rsid w:val="00515907"/>
    <w:rsid w:val="00522D74"/>
    <w:rsid w:val="005262FC"/>
    <w:rsid w:val="00540B3A"/>
    <w:rsid w:val="005437F1"/>
    <w:rsid w:val="0054401F"/>
    <w:rsid w:val="0055536B"/>
    <w:rsid w:val="00562F33"/>
    <w:rsid w:val="0056417A"/>
    <w:rsid w:val="00573AA4"/>
    <w:rsid w:val="00575BE2"/>
    <w:rsid w:val="00584156"/>
    <w:rsid w:val="0058541E"/>
    <w:rsid w:val="00591867"/>
    <w:rsid w:val="005925CA"/>
    <w:rsid w:val="00592E89"/>
    <w:rsid w:val="00594299"/>
    <w:rsid w:val="005943AB"/>
    <w:rsid w:val="0059793C"/>
    <w:rsid w:val="005A535D"/>
    <w:rsid w:val="005B0F7D"/>
    <w:rsid w:val="005B3744"/>
    <w:rsid w:val="005C1425"/>
    <w:rsid w:val="005C5E8D"/>
    <w:rsid w:val="005F7719"/>
    <w:rsid w:val="005F7AEE"/>
    <w:rsid w:val="00600D38"/>
    <w:rsid w:val="0061021F"/>
    <w:rsid w:val="00610AD6"/>
    <w:rsid w:val="00620F0B"/>
    <w:rsid w:val="00626761"/>
    <w:rsid w:val="00631381"/>
    <w:rsid w:val="006361B5"/>
    <w:rsid w:val="00636412"/>
    <w:rsid w:val="00637DA0"/>
    <w:rsid w:val="00651FBA"/>
    <w:rsid w:val="00657AD8"/>
    <w:rsid w:val="00657AF9"/>
    <w:rsid w:val="00664CED"/>
    <w:rsid w:val="00665962"/>
    <w:rsid w:val="00667980"/>
    <w:rsid w:val="00676CD9"/>
    <w:rsid w:val="00682E44"/>
    <w:rsid w:val="00690473"/>
    <w:rsid w:val="00696169"/>
    <w:rsid w:val="006A0A85"/>
    <w:rsid w:val="006A2137"/>
    <w:rsid w:val="006A3B59"/>
    <w:rsid w:val="006A512C"/>
    <w:rsid w:val="006A5EE7"/>
    <w:rsid w:val="006B419C"/>
    <w:rsid w:val="006C4CF8"/>
    <w:rsid w:val="006D0A12"/>
    <w:rsid w:val="006D5F7A"/>
    <w:rsid w:val="006F17BE"/>
    <w:rsid w:val="006F555E"/>
    <w:rsid w:val="00703E24"/>
    <w:rsid w:val="00707D9D"/>
    <w:rsid w:val="00712E7A"/>
    <w:rsid w:val="007162B9"/>
    <w:rsid w:val="00736526"/>
    <w:rsid w:val="00736B09"/>
    <w:rsid w:val="00736B38"/>
    <w:rsid w:val="00745686"/>
    <w:rsid w:val="007461BC"/>
    <w:rsid w:val="00746F71"/>
    <w:rsid w:val="00747635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7D6D3A"/>
    <w:rsid w:val="007E099F"/>
    <w:rsid w:val="007F204C"/>
    <w:rsid w:val="0080006D"/>
    <w:rsid w:val="00817AB8"/>
    <w:rsid w:val="008277AC"/>
    <w:rsid w:val="00833E14"/>
    <w:rsid w:val="00846E07"/>
    <w:rsid w:val="008503B3"/>
    <w:rsid w:val="008527C6"/>
    <w:rsid w:val="0085424F"/>
    <w:rsid w:val="00854EFA"/>
    <w:rsid w:val="00856EAB"/>
    <w:rsid w:val="0086363E"/>
    <w:rsid w:val="00880387"/>
    <w:rsid w:val="00881E85"/>
    <w:rsid w:val="00882533"/>
    <w:rsid w:val="008866BC"/>
    <w:rsid w:val="008924E0"/>
    <w:rsid w:val="008A16B0"/>
    <w:rsid w:val="008A6B08"/>
    <w:rsid w:val="008B32B0"/>
    <w:rsid w:val="008B78FC"/>
    <w:rsid w:val="008C058C"/>
    <w:rsid w:val="008F3157"/>
    <w:rsid w:val="008F6404"/>
    <w:rsid w:val="008F6DC7"/>
    <w:rsid w:val="008F7E2E"/>
    <w:rsid w:val="00902950"/>
    <w:rsid w:val="00902D40"/>
    <w:rsid w:val="00902E91"/>
    <w:rsid w:val="00916198"/>
    <w:rsid w:val="00927E56"/>
    <w:rsid w:val="00932470"/>
    <w:rsid w:val="00940B14"/>
    <w:rsid w:val="009458B4"/>
    <w:rsid w:val="00946922"/>
    <w:rsid w:val="00950930"/>
    <w:rsid w:val="00950B5E"/>
    <w:rsid w:val="009513F3"/>
    <w:rsid w:val="00954CBB"/>
    <w:rsid w:val="009570FE"/>
    <w:rsid w:val="00961EA4"/>
    <w:rsid w:val="00970D46"/>
    <w:rsid w:val="00972CC5"/>
    <w:rsid w:val="00973CF7"/>
    <w:rsid w:val="00977C2A"/>
    <w:rsid w:val="00981622"/>
    <w:rsid w:val="00987FAF"/>
    <w:rsid w:val="00990E3C"/>
    <w:rsid w:val="009952FD"/>
    <w:rsid w:val="00996558"/>
    <w:rsid w:val="009B0EA6"/>
    <w:rsid w:val="009B5457"/>
    <w:rsid w:val="009B6004"/>
    <w:rsid w:val="009B6EE6"/>
    <w:rsid w:val="009C0435"/>
    <w:rsid w:val="009D2977"/>
    <w:rsid w:val="009D4392"/>
    <w:rsid w:val="009D5934"/>
    <w:rsid w:val="009E2B0C"/>
    <w:rsid w:val="009E32D9"/>
    <w:rsid w:val="009F4AD8"/>
    <w:rsid w:val="00A01005"/>
    <w:rsid w:val="00A01082"/>
    <w:rsid w:val="00A0201B"/>
    <w:rsid w:val="00A13E03"/>
    <w:rsid w:val="00A14D8E"/>
    <w:rsid w:val="00A25CED"/>
    <w:rsid w:val="00A30C29"/>
    <w:rsid w:val="00A426C8"/>
    <w:rsid w:val="00A46332"/>
    <w:rsid w:val="00A464FD"/>
    <w:rsid w:val="00A54F89"/>
    <w:rsid w:val="00A61BF5"/>
    <w:rsid w:val="00A63552"/>
    <w:rsid w:val="00A67548"/>
    <w:rsid w:val="00A760D5"/>
    <w:rsid w:val="00A84806"/>
    <w:rsid w:val="00A85836"/>
    <w:rsid w:val="00A86B60"/>
    <w:rsid w:val="00AA0900"/>
    <w:rsid w:val="00AA0F66"/>
    <w:rsid w:val="00AA1047"/>
    <w:rsid w:val="00AB463D"/>
    <w:rsid w:val="00AC027A"/>
    <w:rsid w:val="00AC16CC"/>
    <w:rsid w:val="00AC2533"/>
    <w:rsid w:val="00AC2D2F"/>
    <w:rsid w:val="00AC7C47"/>
    <w:rsid w:val="00AD0C8F"/>
    <w:rsid w:val="00AD0FF9"/>
    <w:rsid w:val="00AD7A1F"/>
    <w:rsid w:val="00AE2298"/>
    <w:rsid w:val="00AE3829"/>
    <w:rsid w:val="00AF0858"/>
    <w:rsid w:val="00AF3496"/>
    <w:rsid w:val="00AF6008"/>
    <w:rsid w:val="00B01EFB"/>
    <w:rsid w:val="00B129AE"/>
    <w:rsid w:val="00B13997"/>
    <w:rsid w:val="00B14328"/>
    <w:rsid w:val="00B15E29"/>
    <w:rsid w:val="00B20688"/>
    <w:rsid w:val="00B22FBF"/>
    <w:rsid w:val="00B2715B"/>
    <w:rsid w:val="00B348B5"/>
    <w:rsid w:val="00B46752"/>
    <w:rsid w:val="00B55A62"/>
    <w:rsid w:val="00B569BC"/>
    <w:rsid w:val="00B636A1"/>
    <w:rsid w:val="00B71CD0"/>
    <w:rsid w:val="00B77213"/>
    <w:rsid w:val="00B85EAE"/>
    <w:rsid w:val="00B92961"/>
    <w:rsid w:val="00B92D31"/>
    <w:rsid w:val="00B96178"/>
    <w:rsid w:val="00BB18FB"/>
    <w:rsid w:val="00BB4455"/>
    <w:rsid w:val="00BB566C"/>
    <w:rsid w:val="00BB5AF0"/>
    <w:rsid w:val="00BC23B4"/>
    <w:rsid w:val="00BC2926"/>
    <w:rsid w:val="00BE10D6"/>
    <w:rsid w:val="00C020CB"/>
    <w:rsid w:val="00C12089"/>
    <w:rsid w:val="00C14D37"/>
    <w:rsid w:val="00C15E0E"/>
    <w:rsid w:val="00C17C7B"/>
    <w:rsid w:val="00C26CC7"/>
    <w:rsid w:val="00C321B7"/>
    <w:rsid w:val="00C33268"/>
    <w:rsid w:val="00C47BFD"/>
    <w:rsid w:val="00C56CCE"/>
    <w:rsid w:val="00C61747"/>
    <w:rsid w:val="00C6293F"/>
    <w:rsid w:val="00C62FCB"/>
    <w:rsid w:val="00C65550"/>
    <w:rsid w:val="00C7354D"/>
    <w:rsid w:val="00C77B63"/>
    <w:rsid w:val="00C900DD"/>
    <w:rsid w:val="00C939DE"/>
    <w:rsid w:val="00C967F3"/>
    <w:rsid w:val="00C9698C"/>
    <w:rsid w:val="00CA5BA1"/>
    <w:rsid w:val="00CA7B2B"/>
    <w:rsid w:val="00CB4339"/>
    <w:rsid w:val="00CC13E7"/>
    <w:rsid w:val="00CC4CB6"/>
    <w:rsid w:val="00CD00F3"/>
    <w:rsid w:val="00CE2D6D"/>
    <w:rsid w:val="00CF1A62"/>
    <w:rsid w:val="00D05DAB"/>
    <w:rsid w:val="00D13D85"/>
    <w:rsid w:val="00D146AE"/>
    <w:rsid w:val="00D16E0A"/>
    <w:rsid w:val="00D23D8D"/>
    <w:rsid w:val="00D3335C"/>
    <w:rsid w:val="00D3492E"/>
    <w:rsid w:val="00D40732"/>
    <w:rsid w:val="00D42958"/>
    <w:rsid w:val="00D52AAE"/>
    <w:rsid w:val="00D556A1"/>
    <w:rsid w:val="00D57827"/>
    <w:rsid w:val="00D6093F"/>
    <w:rsid w:val="00D616D1"/>
    <w:rsid w:val="00D63580"/>
    <w:rsid w:val="00D72621"/>
    <w:rsid w:val="00D7530C"/>
    <w:rsid w:val="00D82D9A"/>
    <w:rsid w:val="00D83102"/>
    <w:rsid w:val="00D83ED0"/>
    <w:rsid w:val="00D84D03"/>
    <w:rsid w:val="00D8724C"/>
    <w:rsid w:val="00D87D70"/>
    <w:rsid w:val="00D94AC1"/>
    <w:rsid w:val="00D97178"/>
    <w:rsid w:val="00DA1AFE"/>
    <w:rsid w:val="00DB177C"/>
    <w:rsid w:val="00DB2786"/>
    <w:rsid w:val="00DB2BD0"/>
    <w:rsid w:val="00DB3550"/>
    <w:rsid w:val="00DC2BC2"/>
    <w:rsid w:val="00DC4ADC"/>
    <w:rsid w:val="00DC66A8"/>
    <w:rsid w:val="00DC6C81"/>
    <w:rsid w:val="00DD164C"/>
    <w:rsid w:val="00DD4BD1"/>
    <w:rsid w:val="00DD6A17"/>
    <w:rsid w:val="00DE1CF6"/>
    <w:rsid w:val="00DE1D92"/>
    <w:rsid w:val="00DF1A3D"/>
    <w:rsid w:val="00E012EE"/>
    <w:rsid w:val="00E01E06"/>
    <w:rsid w:val="00E0511D"/>
    <w:rsid w:val="00E124AE"/>
    <w:rsid w:val="00E140CA"/>
    <w:rsid w:val="00E15290"/>
    <w:rsid w:val="00E16077"/>
    <w:rsid w:val="00E16FB3"/>
    <w:rsid w:val="00E31E08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9543B"/>
    <w:rsid w:val="00E96490"/>
    <w:rsid w:val="00EA2D27"/>
    <w:rsid w:val="00EA5599"/>
    <w:rsid w:val="00EA6B79"/>
    <w:rsid w:val="00EB0ACD"/>
    <w:rsid w:val="00EB5F7C"/>
    <w:rsid w:val="00EC4385"/>
    <w:rsid w:val="00EC6D4D"/>
    <w:rsid w:val="00ED3D57"/>
    <w:rsid w:val="00ED7591"/>
    <w:rsid w:val="00EE73BF"/>
    <w:rsid w:val="00EF6607"/>
    <w:rsid w:val="00EF6BA1"/>
    <w:rsid w:val="00F1493F"/>
    <w:rsid w:val="00F14C85"/>
    <w:rsid w:val="00F2331B"/>
    <w:rsid w:val="00F25798"/>
    <w:rsid w:val="00F301A0"/>
    <w:rsid w:val="00F3168D"/>
    <w:rsid w:val="00F328CA"/>
    <w:rsid w:val="00F3784F"/>
    <w:rsid w:val="00F37B5F"/>
    <w:rsid w:val="00F40AFC"/>
    <w:rsid w:val="00F460C5"/>
    <w:rsid w:val="00F4729F"/>
    <w:rsid w:val="00F473C0"/>
    <w:rsid w:val="00F5029D"/>
    <w:rsid w:val="00F55A0D"/>
    <w:rsid w:val="00F61B2C"/>
    <w:rsid w:val="00F61FC7"/>
    <w:rsid w:val="00F62DA8"/>
    <w:rsid w:val="00F67321"/>
    <w:rsid w:val="00F702A5"/>
    <w:rsid w:val="00F70340"/>
    <w:rsid w:val="00F7144B"/>
    <w:rsid w:val="00F74BA6"/>
    <w:rsid w:val="00F75BCD"/>
    <w:rsid w:val="00F76003"/>
    <w:rsid w:val="00F7693F"/>
    <w:rsid w:val="00F8037C"/>
    <w:rsid w:val="00F92388"/>
    <w:rsid w:val="00F940DB"/>
    <w:rsid w:val="00FA3610"/>
    <w:rsid w:val="00FA40AF"/>
    <w:rsid w:val="00FB09E0"/>
    <w:rsid w:val="00FB5834"/>
    <w:rsid w:val="00FD2CAB"/>
    <w:rsid w:val="00FE0F4B"/>
    <w:rsid w:val="00FE1117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849B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B98B-FE76-4DAF-9AC6-49E0FEAC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Servet KOYLUOGLU</cp:lastModifiedBy>
  <cp:revision>3</cp:revision>
  <cp:lastPrinted>2024-12-12T10:15:00Z</cp:lastPrinted>
  <dcterms:created xsi:type="dcterms:W3CDTF">2025-02-25T06:14:00Z</dcterms:created>
  <dcterms:modified xsi:type="dcterms:W3CDTF">2025-03-24T08:32:00Z</dcterms:modified>
</cp:coreProperties>
</file>